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w w:val="90"/>
          <w:sz w:val="32"/>
          <w:szCs w:val="32"/>
        </w:rPr>
      </w:pPr>
      <w:r>
        <w:rPr>
          <w:rFonts w:hint="eastAsia" w:ascii="仿宋" w:hAnsi="仿宋" w:eastAsia="仿宋" w:cs="黑体"/>
          <w:w w:val="90"/>
          <w:sz w:val="32"/>
          <w:szCs w:val="32"/>
        </w:rPr>
        <w:t>附件2</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w:t>
      </w:r>
      <w:r>
        <w:rPr>
          <w:rFonts w:ascii="黑体" w:hAnsi="黑体" w:eastAsia="黑体"/>
          <w:w w:val="90"/>
          <w:sz w:val="36"/>
          <w:szCs w:val="36"/>
        </w:rPr>
        <w:t>020</w:t>
      </w:r>
      <w:r>
        <w:rPr>
          <w:rFonts w:hint="eastAsia" w:ascii="黑体" w:hAnsi="黑体" w:eastAsia="黑体"/>
          <w:w w:val="90"/>
          <w:sz w:val="36"/>
          <w:szCs w:val="36"/>
        </w:rPr>
        <w:t>年福建</w:t>
      </w:r>
      <w:r>
        <w:rPr>
          <w:rFonts w:hint="eastAsia" w:ascii="黑体" w:hAnsi="黑体" w:eastAsia="黑体"/>
          <w:w w:val="90"/>
          <w:sz w:val="36"/>
          <w:szCs w:val="36"/>
          <w:lang w:eastAsia="zh-CN"/>
        </w:rPr>
        <w:t>中医药大学附属第三人民医院</w:t>
      </w:r>
      <w:r>
        <w:rPr>
          <w:rFonts w:hint="eastAsia" w:ascii="黑体" w:hAnsi="黑体" w:eastAsia="黑体"/>
          <w:w w:val="90"/>
          <w:sz w:val="36"/>
          <w:szCs w:val="36"/>
        </w:rPr>
        <w:t>招聘考试</w:t>
      </w:r>
    </w:p>
    <w:p>
      <w:pPr>
        <w:adjustRightInd w:val="0"/>
        <w:snapToGrid w:val="0"/>
        <w:spacing w:line="500" w:lineRule="exact"/>
        <w:jc w:val="center"/>
        <w:rPr>
          <w:rFonts w:ascii="黑体" w:hAnsi="黑体" w:eastAsia="黑体"/>
          <w:w w:val="90"/>
          <w:sz w:val="36"/>
          <w:szCs w:val="36"/>
        </w:rPr>
      </w:pPr>
      <w:bookmarkStart w:id="0" w:name="_GoBack"/>
      <w:r>
        <w:rPr>
          <w:rFonts w:hint="eastAsia" w:ascii="黑体" w:hAnsi="黑体" w:eastAsia="黑体"/>
          <w:w w:val="90"/>
          <w:sz w:val="36"/>
          <w:szCs w:val="36"/>
        </w:rPr>
        <w:t>考生健康申明卡及安全考试承诺书</w:t>
      </w:r>
      <w:bookmarkEnd w:id="0"/>
    </w:p>
    <w:p>
      <w:pPr>
        <w:adjustRightInd w:val="0"/>
        <w:snapToGrid w:val="0"/>
        <w:spacing w:line="400" w:lineRule="exact"/>
        <w:rPr>
          <w:rFonts w:ascii="仿宋" w:hAnsi="仿宋" w:eastAsia="仿宋"/>
          <w:w w:val="90"/>
        </w:rPr>
      </w:pPr>
    </w:p>
    <w:p>
      <w:pPr>
        <w:adjustRightInd w:val="0"/>
        <w:snapToGrid w:val="0"/>
        <w:spacing w:line="400" w:lineRule="exact"/>
        <w:rPr>
          <w:rFonts w:hint="default" w:ascii="仿宋" w:hAnsi="仿宋" w:eastAsia="仿宋"/>
          <w:w w:val="90"/>
          <w:u w:val="single"/>
          <w:lang w:val="en-US" w:eastAsia="zh-CN"/>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lang w:eastAsia="zh-CN"/>
        </w:rPr>
        <w:t>籍贯</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u w:val="none"/>
          <w:lang w:eastAsia="zh-CN"/>
        </w:rPr>
        <w:t>毕业院校：</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none"/>
          <w:lang w:val="en-US" w:eastAsia="zh-CN"/>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w:t>
      </w:r>
      <w:r>
        <w:rPr>
          <w:rFonts w:hint="eastAsia" w:ascii="仿宋" w:hAnsi="仿宋" w:eastAsia="仿宋"/>
          <w:w w:val="90"/>
          <w:lang w:eastAsia="zh-CN"/>
        </w:rPr>
        <w:t>岗位</w:t>
      </w:r>
      <w:r>
        <w:rPr>
          <w:rFonts w:hint="eastAsia" w:ascii="仿宋" w:hAnsi="仿宋" w:eastAsia="仿宋"/>
          <w:w w:val="90"/>
        </w:rPr>
        <w:t>：</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hint="eastAsia"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u w:val="single"/>
        </w:rPr>
        <w:t xml:space="preserve">        </w:t>
      </w:r>
    </w:p>
    <w:p>
      <w:pPr>
        <w:pStyle w:val="2"/>
        <w:ind w:left="0" w:leftChars="0" w:firstLine="0" w:firstLineChars="0"/>
        <w:rPr>
          <w:rFonts w:hint="default" w:eastAsia="仿宋"/>
          <w:b/>
          <w:bCs/>
          <w:sz w:val="32"/>
          <w:szCs w:val="32"/>
          <w:u w:val="none"/>
          <w:lang w:val="en-US" w:eastAsia="zh-CN"/>
        </w:rPr>
      </w:pPr>
      <w:r>
        <w:rPr>
          <w:rFonts w:hint="eastAsia" w:ascii="仿宋" w:hAnsi="仿宋" w:eastAsia="仿宋"/>
          <w:b/>
          <w:bCs/>
          <w:w w:val="90"/>
          <w:sz w:val="32"/>
          <w:szCs w:val="32"/>
          <w:u w:val="none"/>
          <w:lang w:eastAsia="zh-CN"/>
        </w:rPr>
        <w:t>本人本次考核前</w:t>
      </w:r>
      <w:r>
        <w:rPr>
          <w:rFonts w:hint="eastAsia" w:ascii="仿宋" w:hAnsi="仿宋" w:eastAsia="仿宋"/>
          <w:b/>
          <w:bCs/>
          <w:w w:val="90"/>
          <w:sz w:val="32"/>
          <w:szCs w:val="32"/>
          <w:u w:val="none"/>
          <w:lang w:val="en-US" w:eastAsia="zh-CN"/>
        </w:rPr>
        <w:t>7</w:t>
      </w:r>
      <w:r>
        <w:rPr>
          <w:rFonts w:hint="eastAsia" w:ascii="仿宋" w:hAnsi="仿宋" w:eastAsia="仿宋"/>
          <w:b/>
          <w:bCs/>
          <w:w w:val="90"/>
          <w:sz w:val="32"/>
          <w:szCs w:val="32"/>
          <w:u w:val="none"/>
          <w:lang w:eastAsia="zh-CN"/>
        </w:rPr>
        <w:t>天内新冠病毒核算检测结果</w:t>
      </w:r>
      <w:r>
        <w:rPr>
          <w:rFonts w:hint="eastAsia" w:ascii="仿宋" w:hAnsi="仿宋" w:eastAsia="仿宋"/>
          <w:b/>
          <w:bCs/>
          <w:w w:val="90"/>
          <w:sz w:val="32"/>
          <w:szCs w:val="32"/>
          <w:u w:val="none"/>
          <w:lang w:val="en-US" w:eastAsia="zh-CN"/>
        </w:rPr>
        <w:t xml:space="preserve">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阴性   </w:t>
      </w:r>
      <w:r>
        <w:rPr>
          <w:rFonts w:hint="eastAsia" w:ascii="宋体" w:hAnsi="宋体" w:eastAsia="宋体" w:cs="宋体"/>
          <w:b/>
          <w:bCs/>
          <w:w w:val="90"/>
          <w:sz w:val="32"/>
          <w:szCs w:val="32"/>
          <w:u w:val="none"/>
          <w:lang w:val="en-US" w:eastAsia="zh-CN"/>
        </w:rPr>
        <w:t>□</w:t>
      </w:r>
      <w:r>
        <w:rPr>
          <w:rFonts w:hint="eastAsia" w:ascii="仿宋" w:hAnsi="仿宋" w:eastAsia="仿宋"/>
          <w:b/>
          <w:bCs/>
          <w:w w:val="90"/>
          <w:sz w:val="32"/>
          <w:szCs w:val="32"/>
          <w:u w:val="none"/>
          <w:lang w:val="en-US" w:eastAsia="zh-CN"/>
        </w:rPr>
        <w:t xml:space="preserve">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 xml:space="preserve">本人考前14日内，是否出现发热、干咳、乏力、鼻塞、流涕、咽痛、腹泻等症状。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2.本人是否属于新冠肺炎确诊病例、无症状感染者。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rPr>
          <w:rFonts w:ascii="仿宋" w:hAnsi="仿宋" w:eastAsia="仿宋"/>
          <w:w w:val="90"/>
        </w:rPr>
      </w:pPr>
      <w:r>
        <w:rPr>
          <w:rFonts w:ascii="仿宋" w:hAnsi="仿宋" w:eastAsia="仿宋"/>
          <w:w w:val="90"/>
        </w:rPr>
        <w:t>8</w:t>
      </w:r>
      <w:r>
        <w:rPr>
          <w:rFonts w:hint="eastAsia" w:ascii="仿宋" w:hAnsi="仿宋" w:eastAsia="仿宋"/>
          <w:w w:val="90"/>
        </w:rPr>
        <w:t>. 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rPr>
        <w:t xml:space="preserve">  </w:t>
      </w:r>
      <w:r>
        <w:rPr>
          <w:rFonts w:eastAsia="黑体" w:cs="Calibri"/>
          <w:szCs w:val="21"/>
        </w:rPr>
        <w:t xml:space="preserve">   </w:t>
      </w:r>
      <w:r>
        <w:rPr>
          <w:rFonts w:eastAsia="仿宋" w:cs="Calibri"/>
          <w:w w:val="90"/>
        </w:rPr>
        <w:t> </w:t>
      </w:r>
      <w:r>
        <w:rPr>
          <w:rFonts w:hint="eastAsia" w:ascii="仿宋" w:hAnsi="仿宋" w:eastAsia="仿宋"/>
          <w:w w:val="90"/>
        </w:rPr>
        <w:t xml:space="preserve">□是 </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rPr>
          <w:rFonts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 xml:space="preserve">的情况。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提示：1.新型冠状病毒核酸检测阴性报告须为考前7天内。</w:t>
      </w:r>
    </w:p>
    <w:p>
      <w:pPr>
        <w:adjustRightInd w:val="0"/>
        <w:snapToGrid w:val="0"/>
        <w:spacing w:line="400" w:lineRule="exact"/>
        <w:ind w:firstLine="868" w:firstLineChars="300"/>
        <w:rPr>
          <w:rFonts w:ascii="仿宋" w:hAnsi="仿宋" w:eastAsia="仿宋"/>
          <w:b/>
          <w:w w:val="90"/>
          <w:sz w:val="32"/>
        </w:rPr>
      </w:pPr>
      <w:r>
        <w:rPr>
          <w:rFonts w:hint="eastAsia" w:ascii="仿宋" w:hAnsi="仿宋" w:eastAsia="仿宋"/>
          <w:b/>
          <w:w w:val="90"/>
          <w:sz w:val="32"/>
        </w:rPr>
        <w:t>2.考试</w:t>
      </w:r>
      <w:r>
        <w:rPr>
          <w:rFonts w:hint="eastAsia" w:ascii="仿宋" w:hAnsi="仿宋" w:eastAsia="仿宋"/>
          <w:b/>
          <w:w w:val="90"/>
          <w:sz w:val="32"/>
          <w:lang w:eastAsia="zh-CN"/>
        </w:rPr>
        <w:t>期间</w:t>
      </w:r>
      <w:r>
        <w:rPr>
          <w:rFonts w:hint="eastAsia" w:ascii="仿宋" w:hAnsi="仿宋" w:eastAsia="仿宋"/>
          <w:b/>
          <w:w w:val="90"/>
          <w:sz w:val="32"/>
        </w:rPr>
        <w:t>内建议减少不必要出行，不聚餐、不聚会、勤洗手，正确佩戴口罩。</w:t>
      </w: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rPr>
          <w:rFonts w:hint="eastAsia" w:eastAsia="仿宋_GB2312"/>
          <w:sz w:val="32"/>
          <w:szCs w:val="32"/>
          <w:lang w:val="en-US" w:eastAsia="zh-CN"/>
        </w:rPr>
      </w:pPr>
      <w:r>
        <w:rPr>
          <w:rFonts w:hint="eastAsia" w:ascii="仿宋" w:hAnsi="仿宋" w:eastAsia="仿宋"/>
          <w:w w:val="90"/>
        </w:rPr>
        <w:t>本人签名：                                          填写日期：</w:t>
      </w:r>
    </w:p>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82B4E"/>
    <w:rsid w:val="0738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rPr>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dsrmyy</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2020-11-02T13:04:00Z</dcterms:created>
  <dc:creator>FJDSRMYY</dc:creator>
  <cp:lastModifiedBy>FJDSRMYY</cp:lastModifiedBy>
  <dcterms:modified xsi:type="dcterms:W3CDTF">2020-11-02T13:05:00Z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